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417053">
        <w:rPr>
          <w:rFonts w:cs="Calibri"/>
        </w:rPr>
        <w:t>40</w:t>
      </w:r>
      <w:r w:rsidRPr="00381CCB">
        <w:rPr>
          <w:rFonts w:cs="Calibri"/>
        </w:rPr>
        <w:t>.20</w:t>
      </w:r>
      <w:r w:rsidR="00417053">
        <w:rPr>
          <w:rFonts w:cs="Calibri"/>
        </w:rPr>
        <w:t>20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29.01.2004 r. Prawo zamówień publicznych, zgodnie z art. 132 ww. ustawy, pn.: </w:t>
      </w:r>
    </w:p>
    <w:p w:rsidR="008C65C2" w:rsidRPr="00381CCB" w:rsidRDefault="00DB04BA" w:rsidP="00751B44">
      <w:pPr>
        <w:autoSpaceDE w:val="0"/>
        <w:spacing w:before="120" w:after="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751B44" w:rsidRPr="00751B44">
        <w:rPr>
          <w:rFonts w:cs="Calibri"/>
          <w:b/>
          <w:smallCaps/>
          <w:color w:val="000000"/>
          <w:sz w:val="24"/>
          <w:szCs w:val="24"/>
        </w:rPr>
        <w:t>Sukcesywna dostawa oleju opałowego do kotłowni Oczyszczalni Ścieków w Kartuzach w 202</w:t>
      </w:r>
      <w:r w:rsidR="00417053">
        <w:rPr>
          <w:rFonts w:cs="Calibri"/>
          <w:b/>
          <w:smallCaps/>
          <w:color w:val="000000"/>
          <w:sz w:val="24"/>
          <w:szCs w:val="24"/>
        </w:rPr>
        <w:t>1</w:t>
      </w:r>
      <w:r w:rsidR="00751B44" w:rsidRPr="00751B44">
        <w:rPr>
          <w:rFonts w:cs="Calibri"/>
          <w:b/>
          <w:smallCaps/>
          <w:color w:val="000000"/>
          <w:sz w:val="24"/>
          <w:szCs w:val="24"/>
        </w:rPr>
        <w:t xml:space="preserve"> r.,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za cenę</w:t>
      </w:r>
      <w:r w:rsidR="00F20F93">
        <w:rPr>
          <w:rFonts w:cs="Calibri"/>
          <w:b/>
          <w:smallCaps/>
        </w:rPr>
        <w:t>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318"/>
        <w:gridCol w:w="840"/>
        <w:gridCol w:w="1398"/>
        <w:gridCol w:w="840"/>
        <w:gridCol w:w="1259"/>
        <w:gridCol w:w="1262"/>
        <w:gridCol w:w="979"/>
        <w:gridCol w:w="1398"/>
      </w:tblGrid>
      <w:tr w:rsidR="00751B44" w:rsidRPr="00C66DDB" w:rsidTr="00751B44">
        <w:trPr>
          <w:trHeight w:val="455"/>
        </w:trPr>
        <w:tc>
          <w:tcPr>
            <w:tcW w:w="466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9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51B44" w:rsidRPr="00C66DDB" w:rsidTr="00751B44">
        <w:trPr>
          <w:trHeight w:val="860"/>
        </w:trPr>
        <w:tc>
          <w:tcPr>
            <w:tcW w:w="466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18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Cena jedn. netto przed upustem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% Upustu</w:t>
            </w:r>
          </w:p>
        </w:tc>
        <w:tc>
          <w:tcPr>
            <w:tcW w:w="1259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Cena jedn. netto po upuście</w:t>
            </w:r>
          </w:p>
        </w:tc>
        <w:tc>
          <w:tcPr>
            <w:tcW w:w="1262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Netto (kol.3xkol.6)</w:t>
            </w:r>
          </w:p>
        </w:tc>
        <w:tc>
          <w:tcPr>
            <w:tcW w:w="979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Brutto (kol.7+kol.8)</w:t>
            </w:r>
          </w:p>
        </w:tc>
      </w:tr>
      <w:tr w:rsidR="00751B44" w:rsidRPr="00C66DDB" w:rsidTr="00751B44">
        <w:trPr>
          <w:trHeight w:val="547"/>
        </w:trPr>
        <w:tc>
          <w:tcPr>
            <w:tcW w:w="466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olej opałowy</w:t>
            </w:r>
          </w:p>
        </w:tc>
        <w:tc>
          <w:tcPr>
            <w:tcW w:w="840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8000L</w:t>
            </w:r>
          </w:p>
        </w:tc>
        <w:tc>
          <w:tcPr>
            <w:tcW w:w="1398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51B44" w:rsidRPr="00C66DDB" w:rsidRDefault="00751B44" w:rsidP="0052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highlight w:val="yellow"/>
        </w:rPr>
      </w:pPr>
    </w:p>
    <w:p w:rsidR="00037CCC" w:rsidRDefault="00417053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 w:rsidRPr="00417053">
        <w:rPr>
          <w:rFonts w:ascii="Arial" w:hAnsi="Arial" w:cs="Arial"/>
          <w:b/>
          <w:bCs/>
          <w:color w:val="000000"/>
        </w:rPr>
        <w:t>Przyjęto cenę dnia z dnia</w:t>
      </w:r>
      <w:r w:rsidR="00037CCC" w:rsidRPr="00417053">
        <w:rPr>
          <w:rFonts w:ascii="Arial" w:hAnsi="Arial" w:cs="Arial"/>
          <w:b/>
          <w:bCs/>
          <w:color w:val="000000"/>
        </w:rPr>
        <w:t xml:space="preserve"> </w:t>
      </w:r>
      <w:r w:rsidRPr="00417053">
        <w:rPr>
          <w:rFonts w:ascii="Arial" w:hAnsi="Arial" w:cs="Arial"/>
          <w:b/>
          <w:bCs/>
          <w:color w:val="000000"/>
          <w:u w:val="single"/>
        </w:rPr>
        <w:t>13</w:t>
      </w:r>
      <w:r w:rsidR="00037CCC" w:rsidRPr="00417053">
        <w:rPr>
          <w:rFonts w:ascii="Arial" w:hAnsi="Arial" w:cs="Arial"/>
          <w:b/>
          <w:bCs/>
          <w:color w:val="000000"/>
          <w:u w:val="single"/>
        </w:rPr>
        <w:t>.11.20</w:t>
      </w:r>
      <w:r w:rsidRPr="00417053">
        <w:rPr>
          <w:rFonts w:ascii="Arial" w:hAnsi="Arial" w:cs="Arial"/>
          <w:b/>
          <w:bCs/>
          <w:color w:val="000000"/>
          <w:u w:val="single"/>
        </w:rPr>
        <w:t>20</w:t>
      </w:r>
      <w:r>
        <w:rPr>
          <w:rFonts w:ascii="Arial" w:hAnsi="Arial" w:cs="Arial"/>
          <w:b/>
          <w:bCs/>
          <w:color w:val="000000"/>
          <w:u w:val="single"/>
        </w:rPr>
        <w:t>r.</w:t>
      </w:r>
    </w:p>
    <w:p w:rsidR="00CE0FAC" w:rsidRDefault="00751B44" w:rsidP="0075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B2383">
        <w:rPr>
          <w:rFonts w:cs="Calibri"/>
          <w:color w:val="000000"/>
        </w:rPr>
        <w:t xml:space="preserve">Pod pojęciem cena dnia  rozumiemy: cena oleju </w:t>
      </w:r>
      <w:r>
        <w:rPr>
          <w:rFonts w:cs="Calibri"/>
          <w:color w:val="000000"/>
        </w:rPr>
        <w:t>opałowego</w:t>
      </w:r>
      <w:r w:rsidRPr="001B2383">
        <w:rPr>
          <w:rFonts w:cs="Calibri"/>
          <w:color w:val="000000"/>
        </w:rPr>
        <w:t xml:space="preserve"> producenta opublikowana na stronie internetowej z dnia </w:t>
      </w:r>
      <w:r w:rsidR="00417053">
        <w:rPr>
          <w:rFonts w:cs="Calibri"/>
          <w:color w:val="000000"/>
        </w:rPr>
        <w:t>13</w:t>
      </w:r>
      <w:r w:rsidRPr="001B2383">
        <w:rPr>
          <w:rFonts w:cs="Calibri"/>
          <w:color w:val="000000"/>
        </w:rPr>
        <w:t>.11.20</w:t>
      </w:r>
      <w:r w:rsidR="00417053">
        <w:rPr>
          <w:rFonts w:cs="Calibri"/>
          <w:color w:val="000000"/>
        </w:rPr>
        <w:t>20</w:t>
      </w:r>
      <w:r w:rsidRPr="001B2383">
        <w:rPr>
          <w:rFonts w:cs="Calibri"/>
          <w:color w:val="000000"/>
        </w:rPr>
        <w:t xml:space="preserve"> r.</w:t>
      </w:r>
      <w:r w:rsidR="00417053" w:rsidRPr="00417053">
        <w:rPr>
          <w:rFonts w:cs="Calibri"/>
          <w:color w:val="000000"/>
        </w:rPr>
        <w:t xml:space="preserve"> </w:t>
      </w:r>
      <w:r w:rsidR="00417053">
        <w:rPr>
          <w:rFonts w:cs="Calibri"/>
          <w:color w:val="000000"/>
        </w:rPr>
        <w:t>(lub jeżeli cena nie została w tym dniu ogłoszona to z dnia poprzedzającego datę 13.11.2020r.)</w:t>
      </w:r>
      <w:r w:rsidR="00417053" w:rsidRPr="001B2383">
        <w:rPr>
          <w:rFonts w:cs="Calibri"/>
          <w:color w:val="000000"/>
        </w:rPr>
        <w:t xml:space="preserve"> </w:t>
      </w:r>
      <w:r w:rsidRPr="001B238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Wydruk strony potwierdzony za zgodność</w:t>
      </w:r>
      <w:r w:rsidRPr="001B2383">
        <w:rPr>
          <w:rFonts w:cs="Calibri"/>
          <w:color w:val="000000"/>
        </w:rPr>
        <w:t xml:space="preserve"> należy dołączyć do oferty</w:t>
      </w:r>
      <w:r>
        <w:rPr>
          <w:rFonts w:cs="Calibri"/>
          <w:color w:val="000000"/>
        </w:rPr>
        <w:t>.</w:t>
      </w:r>
    </w:p>
    <w:p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 xml:space="preserve">okres gwarancji 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</w:t>
            </w:r>
            <w:r w:rsidR="007402F3" w:rsidRPr="00381CCB">
              <w:rPr>
                <w:rFonts w:cs="Calibri"/>
                <w:bCs/>
                <w:color w:val="000000"/>
              </w:rPr>
              <w:t>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41705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 xml:space="preserve">30 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>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  <w:tr w:rsidR="00DE51E7" w:rsidRPr="00381CCB" w:rsidTr="00381CCB">
        <w:tc>
          <w:tcPr>
            <w:tcW w:w="5211" w:type="dxa"/>
            <w:shd w:val="clear" w:color="auto" w:fill="auto"/>
            <w:vAlign w:val="center"/>
          </w:tcPr>
          <w:p w:rsidR="00DE51E7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termin realizacji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DE51E7" w:rsidRPr="00381CCB" w:rsidRDefault="00DE51E7" w:rsidP="0041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highlight w:val="white"/>
              </w:rPr>
            </w:pPr>
            <w:r w:rsidRPr="00DE51E7">
              <w:rPr>
                <w:rFonts w:cs="Calibri"/>
                <w:bCs/>
                <w:color w:val="000000"/>
              </w:rPr>
              <w:t xml:space="preserve">Sukcesywnie od </w:t>
            </w:r>
            <w:r w:rsidR="002D58F1">
              <w:rPr>
                <w:rFonts w:cs="Calibri"/>
                <w:bCs/>
                <w:color w:val="000000"/>
              </w:rPr>
              <w:t>1.01.202</w:t>
            </w:r>
            <w:r w:rsidR="00417053">
              <w:rPr>
                <w:rFonts w:cs="Calibri"/>
                <w:bCs/>
                <w:color w:val="000000"/>
              </w:rPr>
              <w:t>1</w:t>
            </w:r>
            <w:r w:rsidR="002D58F1">
              <w:rPr>
                <w:rFonts w:cs="Calibri"/>
                <w:bCs/>
                <w:color w:val="000000"/>
              </w:rPr>
              <w:t xml:space="preserve"> </w:t>
            </w:r>
            <w:r w:rsidRPr="00DE51E7">
              <w:rPr>
                <w:rFonts w:cs="Calibri"/>
                <w:bCs/>
                <w:color w:val="000000"/>
              </w:rPr>
              <w:t>do 31.12.202</w:t>
            </w:r>
            <w:r w:rsidR="00417053">
              <w:rPr>
                <w:rFonts w:cs="Calibri"/>
                <w:bCs/>
                <w:color w:val="000000"/>
              </w:rPr>
              <w:t>1</w:t>
            </w:r>
            <w:r w:rsidRPr="00DE51E7">
              <w:rPr>
                <w:rFonts w:cs="Calibri"/>
                <w:bCs/>
                <w:color w:val="000000"/>
              </w:rPr>
              <w:t xml:space="preserve"> r.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bookmarkStart w:id="0" w:name="_GoBack"/>
      <w:bookmarkEnd w:id="0"/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Pr="000D033F">
        <w:rPr>
          <w:rFonts w:cs="Calibri"/>
          <w:b/>
          <w:bCs/>
          <w:smallCaps/>
          <w:color w:val="000000"/>
        </w:rPr>
        <w:t>.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40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 zadania: „Sukcesywna dostawa oleju opałowego na Kartuską Oczyszczalnię Ścieków w 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roku.”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>, nie wnoszę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posiadania,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4C6567" w:rsidRPr="004C6567" w:rsidRDefault="00417053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nie zalegam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zapoznałem się z zapisami zawartymi we wzorze umowy stanowiącym załącznik nr </w:t>
      </w:r>
      <w:r w:rsidR="00551632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>do zapytania ofertowego oraz akceptuję wszystkie zawarte w niej zapisy.</w:t>
      </w:r>
    </w:p>
    <w:p w:rsidR="004C6567" w:rsidRPr="004C6567" w:rsidRDefault="004C6567" w:rsidP="004C65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7E6912" w:rsidRPr="008C65C2" w:rsidRDefault="007E691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C1" w:rsidRDefault="00A50BC1" w:rsidP="008C65C2">
      <w:pPr>
        <w:spacing w:after="0" w:line="240" w:lineRule="auto"/>
      </w:pPr>
      <w:r>
        <w:separator/>
      </w:r>
    </w:p>
  </w:endnote>
  <w:endnote w:type="continuationSeparator" w:id="0">
    <w:p w:rsidR="00A50BC1" w:rsidRDefault="00A50BC1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C2" w:rsidRDefault="00755854">
    <w:pPr>
      <w:pStyle w:val="Stopka"/>
      <w:jc w:val="right"/>
    </w:pPr>
    <w:r>
      <w:fldChar w:fldCharType="begin"/>
    </w:r>
    <w:r w:rsidR="008C65C2">
      <w:instrText>PAGE   \* MERGEFORMAT</w:instrText>
    </w:r>
    <w:r>
      <w:fldChar w:fldCharType="separate"/>
    </w:r>
    <w:r w:rsidR="00551632">
      <w:rPr>
        <w:noProof/>
      </w:rPr>
      <w:t>1</w:t>
    </w:r>
    <w:r>
      <w:fldChar w:fldCharType="end"/>
    </w:r>
  </w:p>
  <w:p w:rsidR="008C65C2" w:rsidRDefault="008C6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C1" w:rsidRDefault="00A50BC1" w:rsidP="008C65C2">
      <w:pPr>
        <w:spacing w:after="0" w:line="240" w:lineRule="auto"/>
      </w:pPr>
      <w:r>
        <w:separator/>
      </w:r>
    </w:p>
  </w:footnote>
  <w:footnote w:type="continuationSeparator" w:id="0">
    <w:p w:rsidR="00A50BC1" w:rsidRDefault="00A50BC1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91816"/>
    <w:rsid w:val="001D62FB"/>
    <w:rsid w:val="00270C12"/>
    <w:rsid w:val="002D58F1"/>
    <w:rsid w:val="00302191"/>
    <w:rsid w:val="003448F9"/>
    <w:rsid w:val="00364DFA"/>
    <w:rsid w:val="00381CCB"/>
    <w:rsid w:val="00384DC7"/>
    <w:rsid w:val="003C1120"/>
    <w:rsid w:val="003E79B7"/>
    <w:rsid w:val="003F4F68"/>
    <w:rsid w:val="00403EDA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6653"/>
    <w:rsid w:val="006472C8"/>
    <w:rsid w:val="006B6588"/>
    <w:rsid w:val="006C46B4"/>
    <w:rsid w:val="006D03F3"/>
    <w:rsid w:val="0072089F"/>
    <w:rsid w:val="007402F3"/>
    <w:rsid w:val="00751B44"/>
    <w:rsid w:val="00755854"/>
    <w:rsid w:val="007853C4"/>
    <w:rsid w:val="0079142D"/>
    <w:rsid w:val="0079423A"/>
    <w:rsid w:val="007E6912"/>
    <w:rsid w:val="008101D2"/>
    <w:rsid w:val="008C65C2"/>
    <w:rsid w:val="008F1168"/>
    <w:rsid w:val="0096236E"/>
    <w:rsid w:val="00976747"/>
    <w:rsid w:val="00A027F1"/>
    <w:rsid w:val="00A45427"/>
    <w:rsid w:val="00A50BC1"/>
    <w:rsid w:val="00AA2AA3"/>
    <w:rsid w:val="00AF3C7B"/>
    <w:rsid w:val="00B00693"/>
    <w:rsid w:val="00B25CB3"/>
    <w:rsid w:val="00BA53EA"/>
    <w:rsid w:val="00BA65BC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312EF"/>
    <w:rsid w:val="00D64C03"/>
    <w:rsid w:val="00DB04BA"/>
    <w:rsid w:val="00DE51E7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3</cp:revision>
  <cp:lastPrinted>2019-11-13T13:25:00Z</cp:lastPrinted>
  <dcterms:created xsi:type="dcterms:W3CDTF">2020-11-09T07:39:00Z</dcterms:created>
  <dcterms:modified xsi:type="dcterms:W3CDTF">2020-11-09T12:23:00Z</dcterms:modified>
</cp:coreProperties>
</file>